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5B210" w14:textId="2A6C1776" w:rsidR="00DD5416" w:rsidRPr="00817DDB" w:rsidRDefault="004A471A" w:rsidP="004A471A">
      <w:pPr>
        <w:shd w:val="clear" w:color="auto" w:fill="FFFFFF"/>
        <w:tabs>
          <w:tab w:val="num" w:pos="720"/>
        </w:tabs>
        <w:spacing w:before="100" w:beforeAutospacing="1" w:after="240" w:line="240" w:lineRule="auto"/>
        <w:ind w:left="720" w:hanging="36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817DDB">
        <w:rPr>
          <w:rStyle w:val="a3"/>
          <w:rFonts w:ascii="Times New Roman" w:hAnsi="Times New Roman" w:cs="Times New Roman"/>
          <w:sz w:val="24"/>
          <w:szCs w:val="24"/>
        </w:rPr>
        <w:t>Положение о п</w:t>
      </w:r>
      <w:r w:rsidR="00DD5416" w:rsidRPr="00817DDB">
        <w:rPr>
          <w:rStyle w:val="a3"/>
          <w:rFonts w:ascii="Times New Roman" w:hAnsi="Times New Roman" w:cs="Times New Roman"/>
          <w:sz w:val="24"/>
          <w:szCs w:val="24"/>
        </w:rPr>
        <w:t>оря</w:t>
      </w:r>
      <w:r w:rsidR="00050348" w:rsidRPr="00817DDB">
        <w:rPr>
          <w:rStyle w:val="a3"/>
          <w:rFonts w:ascii="Times New Roman" w:hAnsi="Times New Roman" w:cs="Times New Roman"/>
          <w:sz w:val="24"/>
          <w:szCs w:val="24"/>
        </w:rPr>
        <w:t>дк</w:t>
      </w:r>
      <w:r w:rsidRPr="00817DDB">
        <w:rPr>
          <w:rStyle w:val="a3"/>
          <w:rFonts w:ascii="Times New Roman" w:hAnsi="Times New Roman" w:cs="Times New Roman"/>
          <w:sz w:val="24"/>
          <w:szCs w:val="24"/>
        </w:rPr>
        <w:t>е</w:t>
      </w:r>
      <w:r w:rsidR="00050348" w:rsidRPr="00817DDB">
        <w:rPr>
          <w:rStyle w:val="a3"/>
          <w:rFonts w:ascii="Times New Roman" w:hAnsi="Times New Roman" w:cs="Times New Roman"/>
          <w:sz w:val="24"/>
          <w:szCs w:val="24"/>
        </w:rPr>
        <w:t xml:space="preserve"> заключения договора аренды</w:t>
      </w:r>
      <w:r w:rsidRPr="00817DDB">
        <w:rPr>
          <w:rStyle w:val="a3"/>
          <w:rFonts w:ascii="Times New Roman" w:hAnsi="Times New Roman" w:cs="Times New Roman"/>
          <w:sz w:val="24"/>
          <w:szCs w:val="24"/>
        </w:rPr>
        <w:t xml:space="preserve"> в целях организации общественного питания в организации культуры</w:t>
      </w:r>
    </w:p>
    <w:p w14:paraId="360C9688" w14:textId="0B4A68FE" w:rsidR="00600B94" w:rsidRPr="00817DDB" w:rsidRDefault="00600B94" w:rsidP="00817DDB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817DDB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В целях заключения договора аренды на официальном сайте </w:t>
      </w:r>
      <w:r w:rsidR="00CC5E6C" w:rsidRPr="00817DDB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размещается </w:t>
      </w:r>
      <w:r w:rsidRPr="00817DDB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информаци</w:t>
      </w:r>
      <w:r w:rsidR="00CC5E6C" w:rsidRPr="00817DDB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я</w:t>
      </w:r>
      <w:r w:rsidRPr="00817DDB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о наличии имущества, предполагаемом сроке аренды, размере арендной платы, цели использования имущества и проект договора аренды, содержащий в том числе запрет на сдачу в субаренду имущества и на использование имущества в целях, не предусмотренных частью 3.5 статьи 17.1 Федерального закона "О защите конкуренции".</w:t>
      </w:r>
    </w:p>
    <w:p w14:paraId="1E281B25" w14:textId="2720903F" w:rsidR="00050348" w:rsidRPr="00817DDB" w:rsidRDefault="00050348" w:rsidP="00817DDB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817DDB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В течени</w:t>
      </w:r>
      <w:r w:rsidR="00817DDB" w:rsidRPr="00817DDB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е</w:t>
      </w:r>
      <w:r w:rsidRPr="00817DDB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этих 30 дней организация общественного питания направляют в электронной форме через официальный сайт организации культуры заявку о необходимости заключения договора аренды (далее - заявка), содержащую следующие сведения:</w:t>
      </w:r>
    </w:p>
    <w:p w14:paraId="03A62CDE" w14:textId="77777777" w:rsidR="00050348" w:rsidRPr="00817DDB" w:rsidRDefault="00050348" w:rsidP="00817DDB">
      <w:pPr>
        <w:shd w:val="clear" w:color="auto" w:fill="FFFFFF"/>
        <w:spacing w:before="100" w:beforeAutospacing="1" w:after="240" w:line="240" w:lineRule="auto"/>
        <w:ind w:left="720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817DDB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а) наименование заявителя, сведения о месте нахождения, почтовый адрес заявителя, номер контактного телефона;</w:t>
      </w:r>
    </w:p>
    <w:p w14:paraId="1913ECA2" w14:textId="77777777" w:rsidR="00050348" w:rsidRPr="00817DDB" w:rsidRDefault="00050348" w:rsidP="00817DDB">
      <w:pPr>
        <w:shd w:val="clear" w:color="auto" w:fill="FFFFFF"/>
        <w:spacing w:before="100" w:beforeAutospacing="1" w:after="240" w:line="240" w:lineRule="auto"/>
        <w:ind w:left="720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817DDB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б) потребность заявителя в имуществе, предполагаемый срок аренды и цели использования имущества;</w:t>
      </w:r>
    </w:p>
    <w:p w14:paraId="2C69CE3B" w14:textId="77777777" w:rsidR="00050348" w:rsidRPr="00817DDB" w:rsidRDefault="00050348" w:rsidP="00817DDB">
      <w:pPr>
        <w:shd w:val="clear" w:color="auto" w:fill="FFFFFF"/>
        <w:spacing w:before="100" w:beforeAutospacing="1" w:after="240" w:line="240" w:lineRule="auto"/>
        <w:ind w:left="720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817DDB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в) информация об ассортименте продукции и товаров, предлагаемых для реализации при оказании услуг общественного питания посетителям и работникам организации культуры, - для организации общественного питания;</w:t>
      </w:r>
    </w:p>
    <w:p w14:paraId="72197CEE" w14:textId="77777777" w:rsidR="00050348" w:rsidRPr="00817DDB" w:rsidRDefault="00050348" w:rsidP="00817DDB">
      <w:pPr>
        <w:shd w:val="clear" w:color="auto" w:fill="FFFFFF"/>
        <w:spacing w:before="100" w:beforeAutospacing="1" w:after="240" w:line="240" w:lineRule="auto"/>
        <w:ind w:left="720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817DDB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г) информация об ассортименте сувенирной, издательской и аудиовизуальной продукции - для юридических лиц и индивидуальных предпринимателей, указанных в подпункте "б" пункта 1 настоящих Правил.</w:t>
      </w:r>
    </w:p>
    <w:p w14:paraId="56DAABF3" w14:textId="77777777" w:rsidR="00050348" w:rsidRPr="00817DDB" w:rsidRDefault="00050348" w:rsidP="00817DDB">
      <w:pPr>
        <w:shd w:val="clear" w:color="auto" w:fill="FFFFFF"/>
        <w:spacing w:before="100" w:beforeAutospacing="1" w:after="240" w:line="240" w:lineRule="auto"/>
        <w:ind w:left="720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817DDB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 Индивидуальный предприниматель к заявке прилагает копию документа, удостоверяющего его личность, и полученную в течение одного месяца до даты направления заявки выписку из Единого государственного реестра индивидуальных предпринимателей.</w:t>
      </w:r>
    </w:p>
    <w:p w14:paraId="1E035BED" w14:textId="77777777" w:rsidR="00050348" w:rsidRPr="00817DDB" w:rsidRDefault="00050348" w:rsidP="00817DDB">
      <w:pPr>
        <w:shd w:val="clear" w:color="auto" w:fill="FFFFFF"/>
        <w:spacing w:before="100" w:beforeAutospacing="1" w:after="240" w:line="240" w:lineRule="auto"/>
        <w:ind w:left="720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817DDB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Организация общественного питания и юридическое лицо, заявке прилагают полученную в течение одного месяца до даты направления заявки выписку из Единого государственного реестра юридических лиц.</w:t>
      </w:r>
    </w:p>
    <w:p w14:paraId="0DC1CC5D" w14:textId="47E88F48" w:rsidR="00DD5416" w:rsidRPr="00817DDB" w:rsidRDefault="00600B94" w:rsidP="00817DDB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817DDB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В течени</w:t>
      </w:r>
      <w:r w:rsidR="00817DDB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е</w:t>
      </w:r>
      <w:r w:rsidRPr="00817DDB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5 дней после получения заявки </w:t>
      </w:r>
      <w:r w:rsidR="004A471A" w:rsidRPr="00817DDB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организация культуры</w:t>
      </w:r>
      <w:r w:rsidRPr="00817DDB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рассматривает заявку и прилагаемые к ней документы и информирует в письменной форме заявителя о решении направить своему учредителю в письменной форме обращение о согласовании передачи заявителю в аренду имущества (далее - обращение) или об отказе заявителю в заключении договора аренды.</w:t>
      </w:r>
    </w:p>
    <w:p w14:paraId="4B89D810" w14:textId="4795A924" w:rsidR="00DD5416" w:rsidRPr="00817DDB" w:rsidRDefault="00DD5416" w:rsidP="00817DDB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817DDB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Передача организацией культуры в аренду имущества подлежит согласованию с собственником имущества и органом, осуществляющим функции и полномочия ее учредителя в порядке, которые предусмотрены постановлением Правительства Российской Федерации от 3 декабря 2004 г. N 739 "О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предприятия", Положением об осуществлении федеральными органами исполнительной власти функций и полномочий учредителя федерального автономного учреждения, утвержденным </w:t>
      </w:r>
      <w:r w:rsidRPr="00817DDB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lastRenderedPageBreak/>
        <w:t>постановлением Правительства Российской Федерации от 10 октября 2007 г. N 662 "Об утверждении Положения об осуществлении федеральными органами исполнительной власти функций и полномочий учредителя федерального автономного учреждения", и постановлением Правительства Российской Федерации от 26 июля 2010 г. N 537 "О порядке осуществления федеральными органами исполнительной власти функций и полномочий учредителя федерального государственного учреждения", - в отношении федеральных организаций культуры, законодательством субъектов Российской Федерации - в отношении организаций культуры субъектов Российской Федерации, нормативными правовыми актами органов местного самоуправления - в отношении муниципальных организаций культуры.</w:t>
      </w:r>
    </w:p>
    <w:p w14:paraId="5386A8B6" w14:textId="2DF36D78" w:rsidR="00DD5416" w:rsidRPr="00817DDB" w:rsidRDefault="00DD5416" w:rsidP="00817DDB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817DDB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После получения согласования организация культуры заключает с заявителем договор аренды.</w:t>
      </w:r>
    </w:p>
    <w:p w14:paraId="6EBB5448" w14:textId="239D3722" w:rsidR="00DD5416" w:rsidRPr="00817DDB" w:rsidRDefault="00DD5416" w:rsidP="00817DDB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817DDB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Организация культуры в течение 10 дней со дня заключения договора аренды уведомляет в письменной форме учредителя и собственника имущества о заключении договора аренды (с приложением перечня переданного в аренду имущества и указанием срока его передачи в аренду).</w:t>
      </w:r>
    </w:p>
    <w:p w14:paraId="4C94EDC9" w14:textId="77777777" w:rsidR="00E8214D" w:rsidRPr="00817DDB" w:rsidRDefault="00E8214D" w:rsidP="00050348">
      <w:pPr>
        <w:spacing w:after="240"/>
        <w:rPr>
          <w:rFonts w:ascii="Times New Roman" w:hAnsi="Times New Roman" w:cs="Times New Roman"/>
        </w:rPr>
      </w:pPr>
    </w:p>
    <w:sectPr w:rsidR="00E8214D" w:rsidRPr="00817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050DF"/>
    <w:multiLevelType w:val="multilevel"/>
    <w:tmpl w:val="70DAE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D650A8"/>
    <w:multiLevelType w:val="multilevel"/>
    <w:tmpl w:val="FF840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8375098">
    <w:abstractNumId w:val="1"/>
  </w:num>
  <w:num w:numId="2" w16cid:durableId="87249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94"/>
    <w:rsid w:val="00050348"/>
    <w:rsid w:val="0044080C"/>
    <w:rsid w:val="004A471A"/>
    <w:rsid w:val="00600B94"/>
    <w:rsid w:val="00817DDB"/>
    <w:rsid w:val="00CC5E6C"/>
    <w:rsid w:val="00CE65DD"/>
    <w:rsid w:val="00DD5416"/>
    <w:rsid w:val="00E8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70734"/>
  <w15:chartTrackingRefBased/>
  <w15:docId w15:val="{41C6A653-741A-4626-9727-15927BD1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5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6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9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5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71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99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К.А. Вишневецкий</dc:creator>
  <cp:keywords/>
  <dc:description/>
  <cp:lastModifiedBy>Елена Вайц</cp:lastModifiedBy>
  <cp:revision>6</cp:revision>
  <dcterms:created xsi:type="dcterms:W3CDTF">2023-08-15T12:54:00Z</dcterms:created>
  <dcterms:modified xsi:type="dcterms:W3CDTF">2024-09-12T10:06:00Z</dcterms:modified>
</cp:coreProperties>
</file>