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8755E" w14:textId="77777777" w:rsidR="004106A4" w:rsidRPr="004106A4" w:rsidRDefault="004106A4" w:rsidP="004106A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106A4">
        <w:rPr>
          <w:rFonts w:ascii="Times New Roman" w:hAnsi="Times New Roman"/>
          <w:b/>
          <w:sz w:val="24"/>
          <w:szCs w:val="24"/>
        </w:rPr>
        <w:t>Отчет о выполнении п</w:t>
      </w:r>
      <w:r w:rsidR="000C7C79" w:rsidRPr="004106A4">
        <w:rPr>
          <w:rFonts w:ascii="Times New Roman" w:hAnsi="Times New Roman"/>
          <w:b/>
          <w:sz w:val="24"/>
          <w:szCs w:val="24"/>
        </w:rPr>
        <w:t>лан</w:t>
      </w:r>
      <w:r w:rsidRPr="004106A4">
        <w:rPr>
          <w:rFonts w:ascii="Times New Roman" w:hAnsi="Times New Roman"/>
          <w:b/>
          <w:sz w:val="24"/>
          <w:szCs w:val="24"/>
        </w:rPr>
        <w:t>а</w:t>
      </w:r>
      <w:r w:rsidR="000C7C79" w:rsidRPr="004106A4">
        <w:rPr>
          <w:rFonts w:ascii="Times New Roman" w:hAnsi="Times New Roman"/>
          <w:b/>
          <w:sz w:val="24"/>
          <w:szCs w:val="24"/>
        </w:rPr>
        <w:t xml:space="preserve"> мероприятий по противодействию коррупции</w:t>
      </w:r>
    </w:p>
    <w:p w14:paraId="1A9B8299" w14:textId="77777777" w:rsidR="001A55CB" w:rsidRPr="004106A4" w:rsidRDefault="000C7C79" w:rsidP="004106A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106A4">
        <w:rPr>
          <w:rFonts w:ascii="Times New Roman" w:hAnsi="Times New Roman"/>
          <w:b/>
          <w:sz w:val="24"/>
          <w:szCs w:val="24"/>
        </w:rPr>
        <w:t>в муниципальном автономном учреждении культуры</w:t>
      </w:r>
    </w:p>
    <w:p w14:paraId="5AEDED30" w14:textId="4AA78865" w:rsidR="0086652E" w:rsidRDefault="000C7C79" w:rsidP="004106A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106A4">
        <w:rPr>
          <w:rFonts w:ascii="Times New Roman" w:hAnsi="Times New Roman"/>
          <w:b/>
          <w:sz w:val="24"/>
          <w:szCs w:val="24"/>
        </w:rPr>
        <w:t>«Пермский городской дворец</w:t>
      </w:r>
      <w:r w:rsidRPr="001A55CB">
        <w:rPr>
          <w:rFonts w:ascii="Times New Roman" w:hAnsi="Times New Roman"/>
          <w:b/>
          <w:sz w:val="24"/>
          <w:szCs w:val="24"/>
        </w:rPr>
        <w:t xml:space="preserve"> культуры имени А.Г.</w:t>
      </w:r>
      <w:r w:rsidR="009136CC">
        <w:rPr>
          <w:rFonts w:ascii="Times New Roman" w:hAnsi="Times New Roman"/>
          <w:b/>
          <w:sz w:val="24"/>
          <w:szCs w:val="24"/>
        </w:rPr>
        <w:t xml:space="preserve"> </w:t>
      </w:r>
      <w:r w:rsidRPr="001A55CB">
        <w:rPr>
          <w:rFonts w:ascii="Times New Roman" w:hAnsi="Times New Roman"/>
          <w:b/>
          <w:sz w:val="24"/>
          <w:szCs w:val="24"/>
        </w:rPr>
        <w:t xml:space="preserve">Солдатова» </w:t>
      </w:r>
      <w:r w:rsidR="004106A4">
        <w:rPr>
          <w:rFonts w:ascii="Times New Roman" w:hAnsi="Times New Roman"/>
          <w:b/>
          <w:sz w:val="24"/>
          <w:szCs w:val="24"/>
        </w:rPr>
        <w:t>з</w:t>
      </w:r>
      <w:r w:rsidRPr="001A55CB">
        <w:rPr>
          <w:rFonts w:ascii="Times New Roman" w:hAnsi="Times New Roman"/>
          <w:b/>
          <w:sz w:val="24"/>
          <w:szCs w:val="24"/>
        </w:rPr>
        <w:t>а 20</w:t>
      </w:r>
      <w:r w:rsidR="004E1D7A">
        <w:rPr>
          <w:rFonts w:ascii="Times New Roman" w:hAnsi="Times New Roman"/>
          <w:b/>
          <w:sz w:val="24"/>
          <w:szCs w:val="24"/>
        </w:rPr>
        <w:t>2</w:t>
      </w:r>
      <w:r w:rsidR="00954BB6">
        <w:rPr>
          <w:rFonts w:ascii="Times New Roman" w:hAnsi="Times New Roman"/>
          <w:b/>
          <w:sz w:val="24"/>
          <w:szCs w:val="24"/>
        </w:rPr>
        <w:t>2</w:t>
      </w:r>
      <w:r w:rsidR="00004292">
        <w:rPr>
          <w:rFonts w:ascii="Times New Roman" w:hAnsi="Times New Roman"/>
          <w:b/>
          <w:sz w:val="24"/>
          <w:szCs w:val="24"/>
        </w:rPr>
        <w:t xml:space="preserve"> </w:t>
      </w:r>
      <w:r w:rsidRPr="001A55CB">
        <w:rPr>
          <w:rFonts w:ascii="Times New Roman" w:hAnsi="Times New Roman"/>
          <w:b/>
          <w:sz w:val="24"/>
          <w:szCs w:val="24"/>
        </w:rPr>
        <w:t>г.</w:t>
      </w:r>
    </w:p>
    <w:p w14:paraId="74B140D2" w14:textId="77777777" w:rsidR="003D3923" w:rsidRPr="001A55CB" w:rsidRDefault="003D3923" w:rsidP="004106A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502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74"/>
        <w:gridCol w:w="5422"/>
        <w:gridCol w:w="3543"/>
        <w:gridCol w:w="5386"/>
      </w:tblGrid>
      <w:tr w:rsidR="00CC148E" w:rsidRPr="0086652E" w14:paraId="6EBE924A" w14:textId="77777777" w:rsidTr="00EE298B">
        <w:tc>
          <w:tcPr>
            <w:tcW w:w="674" w:type="dxa"/>
          </w:tcPr>
          <w:p w14:paraId="4F10B831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5422" w:type="dxa"/>
          </w:tcPr>
          <w:p w14:paraId="4F770C09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ероприятия</w:t>
            </w:r>
          </w:p>
        </w:tc>
        <w:tc>
          <w:tcPr>
            <w:tcW w:w="3543" w:type="dxa"/>
          </w:tcPr>
          <w:p w14:paraId="2515A61D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5386" w:type="dxa"/>
          </w:tcPr>
          <w:p w14:paraId="4A926F24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Проведенная работа по мероприятию</w:t>
            </w:r>
          </w:p>
        </w:tc>
      </w:tr>
      <w:tr w:rsidR="0086652E" w:rsidRPr="0086652E" w14:paraId="3B171E13" w14:textId="77777777" w:rsidTr="00EE298B">
        <w:tc>
          <w:tcPr>
            <w:tcW w:w="674" w:type="dxa"/>
          </w:tcPr>
          <w:p w14:paraId="1FFF1566" w14:textId="77777777" w:rsidR="0086652E" w:rsidRPr="0086652E" w:rsidRDefault="0086652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51" w:type="dxa"/>
            <w:gridSpan w:val="3"/>
          </w:tcPr>
          <w:p w14:paraId="17E4AEEB" w14:textId="77777777" w:rsidR="0086652E" w:rsidRPr="001A55CB" w:rsidRDefault="0086652E" w:rsidP="00423A1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55CB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Нормативно-правовое и организационное обеспечение антикоррупционной деятельности</w:t>
            </w:r>
          </w:p>
        </w:tc>
      </w:tr>
      <w:tr w:rsidR="00CC148E" w:rsidRPr="0086652E" w14:paraId="05544A7A" w14:textId="77777777" w:rsidTr="00EE298B">
        <w:tc>
          <w:tcPr>
            <w:tcW w:w="674" w:type="dxa"/>
          </w:tcPr>
          <w:p w14:paraId="00E99B4B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422" w:type="dxa"/>
          </w:tcPr>
          <w:p w14:paraId="1CF73E4D" w14:textId="3C53E012" w:rsidR="00CC148E" w:rsidRPr="0086652E" w:rsidRDefault="00CC148E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и, при необходимости, корректировки 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локальных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нормативно-правовых и распорядительных документов, регламентирующих деятельность учреждения в соответствии с Уставом, по вопросам предупреждения и противодействия коррупции.  </w:t>
            </w:r>
          </w:p>
        </w:tc>
        <w:tc>
          <w:tcPr>
            <w:tcW w:w="3543" w:type="dxa"/>
          </w:tcPr>
          <w:p w14:paraId="541DD056" w14:textId="77777777" w:rsidR="00CC148E" w:rsidRPr="0086652E" w:rsidRDefault="009719BD" w:rsidP="009719B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Выполнено</w:t>
            </w:r>
            <w:r w:rsidR="00CC148E"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 в установленные сроки</w:t>
            </w:r>
          </w:p>
        </w:tc>
        <w:tc>
          <w:tcPr>
            <w:tcW w:w="5386" w:type="dxa"/>
          </w:tcPr>
          <w:p w14:paraId="16CE59B6" w14:textId="77777777" w:rsidR="009661CC" w:rsidRPr="009661CC" w:rsidRDefault="00CC148E" w:rsidP="009136CC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</w:t>
            </w:r>
            <w:r w:rsidR="00C852E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042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52E7">
              <w:rPr>
                <w:rFonts w:ascii="Times New Roman" w:hAnsi="Times New Roman" w:cs="Times New Roman"/>
                <w:sz w:val="24"/>
                <w:szCs w:val="24"/>
              </w:rPr>
              <w:t>экспертиза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локальных актов, нормативно-правовых и распорядительных документов, регламентирующих деятельность учреждения по вопросам противодействия коррупции</w:t>
            </w:r>
            <w:r w:rsidR="009136CC">
              <w:rPr>
                <w:rFonts w:ascii="Times New Roman" w:hAnsi="Times New Roman" w:cs="Times New Roman"/>
                <w:sz w:val="24"/>
                <w:szCs w:val="24"/>
              </w:rPr>
              <w:t xml:space="preserve">, осуществлена актуализация локально-нормативных актов по </w:t>
            </w:r>
            <w:proofErr w:type="spellStart"/>
            <w:r w:rsidR="009136CC">
              <w:rPr>
                <w:rFonts w:ascii="Times New Roman" w:hAnsi="Times New Roman" w:cs="Times New Roman"/>
                <w:sz w:val="24"/>
                <w:szCs w:val="24"/>
              </w:rPr>
              <w:t>антикоррупции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32B84" w:rsidRPr="00B32B84"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период </w:t>
            </w:r>
            <w:r w:rsidR="00B32B84">
              <w:rPr>
                <w:rFonts w:ascii="Times New Roman" w:hAnsi="Times New Roman" w:cs="Times New Roman"/>
                <w:sz w:val="24"/>
                <w:szCs w:val="24"/>
              </w:rPr>
              <w:t xml:space="preserve">элементов коррупции </w:t>
            </w:r>
            <w:r w:rsidR="00B32B84" w:rsidRPr="00B32B84">
              <w:rPr>
                <w:rFonts w:ascii="Times New Roman" w:hAnsi="Times New Roman" w:cs="Times New Roman"/>
                <w:sz w:val="24"/>
                <w:szCs w:val="24"/>
              </w:rPr>
              <w:t>при проведении антикоррупционной экспертизы нормативных правовых актов учреждения и их проектов не выявлено</w:t>
            </w:r>
          </w:p>
        </w:tc>
      </w:tr>
      <w:tr w:rsidR="00CC148E" w:rsidRPr="0086652E" w14:paraId="346CFAFB" w14:textId="77777777" w:rsidTr="00EE298B">
        <w:tc>
          <w:tcPr>
            <w:tcW w:w="674" w:type="dxa"/>
          </w:tcPr>
          <w:p w14:paraId="0DB9D602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22" w:type="dxa"/>
          </w:tcPr>
          <w:p w14:paraId="2D53BA3C" w14:textId="6B043BD7" w:rsidR="00CC148E" w:rsidRPr="0086652E" w:rsidRDefault="00004292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</w:t>
            </w:r>
            <w:r w:rsidRPr="00E04FFE">
              <w:rPr>
                <w:rFonts w:ascii="Times New Roman" w:hAnsi="Times New Roman" w:cs="Times New Roman"/>
                <w:sz w:val="24"/>
                <w:szCs w:val="24"/>
              </w:rPr>
              <w:t xml:space="preserve"> лиц, ответственных за антикоррупционную деятельность в учреждении в 20</w:t>
            </w:r>
            <w:r w:rsidR="004E1D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87D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04FFE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4E1D7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87D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04FFE">
              <w:rPr>
                <w:rFonts w:ascii="Times New Roman" w:hAnsi="Times New Roman" w:cs="Times New Roman"/>
                <w:sz w:val="24"/>
                <w:szCs w:val="24"/>
              </w:rPr>
              <w:t xml:space="preserve"> годах</w:t>
            </w:r>
          </w:p>
        </w:tc>
        <w:tc>
          <w:tcPr>
            <w:tcW w:w="3543" w:type="dxa"/>
          </w:tcPr>
          <w:p w14:paraId="001C496C" w14:textId="1CEFBE81" w:rsidR="00CC148E" w:rsidRPr="0086652E" w:rsidRDefault="00FF6047" w:rsidP="00FF604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Выполнено в установленные сроки</w:t>
            </w:r>
            <w:r w:rsidR="00D87D59">
              <w:rPr>
                <w:rFonts w:ascii="Times New Roman" w:hAnsi="Times New Roman" w:cs="Times New Roman"/>
                <w:sz w:val="24"/>
                <w:szCs w:val="24"/>
              </w:rPr>
              <w:t>, приказ № 7 от 02.02.2022</w:t>
            </w:r>
          </w:p>
        </w:tc>
        <w:tc>
          <w:tcPr>
            <w:tcW w:w="5386" w:type="dxa"/>
          </w:tcPr>
          <w:p w14:paraId="58395B7F" w14:textId="0AA6107A" w:rsidR="00CC148E" w:rsidRDefault="00FF6047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Ответственным за </w:t>
            </w:r>
            <w:r w:rsidR="00D67155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</w:t>
            </w:r>
            <w:r w:rsidR="00D67155">
              <w:rPr>
                <w:rFonts w:ascii="Times New Roman" w:hAnsi="Times New Roman" w:cs="Times New Roman"/>
                <w:sz w:val="24"/>
                <w:szCs w:val="24"/>
              </w:rPr>
              <w:t>ых и иных 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учреждении </w:t>
            </w:r>
            <w:r w:rsidR="00D67155">
              <w:rPr>
                <w:rFonts w:ascii="Times New Roman" w:hAnsi="Times New Roman" w:cs="Times New Roman"/>
                <w:sz w:val="24"/>
                <w:szCs w:val="24"/>
              </w:rPr>
              <w:t>назначен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1D7A">
              <w:rPr>
                <w:rFonts w:ascii="Times New Roman" w:hAnsi="Times New Roman" w:cs="Times New Roman"/>
                <w:sz w:val="24"/>
                <w:szCs w:val="24"/>
              </w:rPr>
              <w:t>документовед</w:t>
            </w:r>
            <w:proofErr w:type="spellEnd"/>
            <w:r w:rsidR="00D6715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B77F7DF" w14:textId="38BEB438" w:rsidR="00D67155" w:rsidRPr="0086652E" w:rsidRDefault="004E1D7A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учреждении работает</w:t>
            </w:r>
            <w:r w:rsidR="00D67155">
              <w:rPr>
                <w:rFonts w:ascii="Times New Roman" w:hAnsi="Times New Roman" w:cs="Times New Roman"/>
                <w:sz w:val="24"/>
                <w:szCs w:val="24"/>
              </w:rPr>
              <w:t xml:space="preserve"> Комиссия по противодействию коррупции в МАУК «ПГДК»</w:t>
            </w:r>
          </w:p>
        </w:tc>
      </w:tr>
      <w:tr w:rsidR="00CC148E" w:rsidRPr="0086652E" w14:paraId="3E565A92" w14:textId="77777777" w:rsidTr="00EE298B">
        <w:tc>
          <w:tcPr>
            <w:tcW w:w="674" w:type="dxa"/>
          </w:tcPr>
          <w:p w14:paraId="53E54846" w14:textId="77777777" w:rsidR="00CC148E" w:rsidRPr="0086652E" w:rsidRDefault="00CC148E" w:rsidP="004C2D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422" w:type="dxa"/>
          </w:tcPr>
          <w:p w14:paraId="1E127E26" w14:textId="77777777" w:rsidR="00CC148E" w:rsidRDefault="00004292" w:rsidP="000042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418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комплекса организационных, разъяснительных и иных мер по соблюдению работниками учреждения ограничений, запретов и исполнения обязанностей, установленных законодательством Российской Федерации в целях противодействия коррупции, в том числе направленных на формирование отрицательного отношения к коррупции</w:t>
            </w:r>
          </w:p>
        </w:tc>
        <w:tc>
          <w:tcPr>
            <w:tcW w:w="3543" w:type="dxa"/>
          </w:tcPr>
          <w:p w14:paraId="467E2DAE" w14:textId="77777777" w:rsidR="00CC148E" w:rsidRPr="0086652E" w:rsidRDefault="00DA53C4" w:rsidP="00DA53C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</w:t>
            </w:r>
            <w:r w:rsidR="003D392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50034">
              <w:rPr>
                <w:rFonts w:ascii="Times New Roman" w:hAnsi="Times New Roman" w:cs="Times New Roman"/>
                <w:sz w:val="24"/>
                <w:szCs w:val="24"/>
              </w:rPr>
              <w:t>яется</w:t>
            </w:r>
            <w:r w:rsidR="003D3923">
              <w:rPr>
                <w:rFonts w:ascii="Times New Roman" w:hAnsi="Times New Roman" w:cs="Times New Roman"/>
                <w:sz w:val="24"/>
                <w:szCs w:val="24"/>
              </w:rPr>
              <w:t xml:space="preserve"> в установленные сроки</w:t>
            </w:r>
          </w:p>
        </w:tc>
        <w:tc>
          <w:tcPr>
            <w:tcW w:w="5386" w:type="dxa"/>
          </w:tcPr>
          <w:p w14:paraId="71AB36B0" w14:textId="77777777" w:rsidR="009719BD" w:rsidRDefault="00004292" w:rsidP="00D67155">
            <w:pPr>
              <w:pStyle w:val="ConsPlusNormal"/>
              <w:ind w:left="80" w:right="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Основные </w:t>
            </w:r>
            <w:r w:rsidRPr="00FC66A1">
              <w:rPr>
                <w:rFonts w:ascii="Times New Roman" w:hAnsi="Times New Roman" w:cs="Times New Roman"/>
                <w:sz w:val="24"/>
                <w:szCs w:val="24"/>
              </w:rPr>
              <w:t>положени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Pr="00FC66A1">
              <w:rPr>
                <w:rFonts w:ascii="Times New Roman" w:hAnsi="Times New Roman"/>
                <w:sz w:val="24"/>
                <w:szCs w:val="24"/>
              </w:rPr>
              <w:t xml:space="preserve">законодательства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РФ о противодействии коррупции отражены в разработанных учреждением </w:t>
            </w:r>
            <w:r w:rsidR="00787439">
              <w:rPr>
                <w:rFonts w:ascii="Times New Roman" w:hAnsi="Times New Roman"/>
                <w:sz w:val="24"/>
                <w:szCs w:val="24"/>
              </w:rPr>
              <w:t>локальных нормативных актах, которые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доведены до</w:t>
            </w:r>
            <w:r w:rsidR="00787439">
              <w:rPr>
                <w:rFonts w:ascii="Times New Roman" w:hAnsi="Times New Roman"/>
                <w:sz w:val="24"/>
                <w:szCs w:val="24"/>
              </w:rPr>
              <w:t xml:space="preserve"> сведения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работников</w:t>
            </w:r>
            <w:r w:rsidRPr="00FC66A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путем ознакомления под подпись. </w:t>
            </w:r>
          </w:p>
          <w:p w14:paraId="505DECE8" w14:textId="7D6BF6FB" w:rsidR="007A14DD" w:rsidRPr="0086652E" w:rsidRDefault="00004292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Информация по противодействии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коррупции</w:t>
            </w:r>
            <w:r w:rsidRPr="00FC66A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размещена</w:t>
            </w:r>
            <w:proofErr w:type="gramEnd"/>
            <w:r w:rsidRPr="0054184A">
              <w:rPr>
                <w:rFonts w:ascii="Times New Roman" w:hAnsi="Times New Roman"/>
                <w:sz w:val="24"/>
                <w:szCs w:val="24"/>
              </w:rPr>
              <w:t xml:space="preserve"> на официальн</w:t>
            </w:r>
            <w:r>
              <w:rPr>
                <w:rFonts w:ascii="Times New Roman" w:hAnsi="Times New Roman"/>
                <w:sz w:val="24"/>
                <w:szCs w:val="24"/>
              </w:rPr>
              <w:t>ом</w:t>
            </w:r>
            <w:r w:rsidRPr="0054184A">
              <w:rPr>
                <w:rFonts w:ascii="Times New Roman" w:hAnsi="Times New Roman"/>
                <w:sz w:val="24"/>
                <w:szCs w:val="24"/>
              </w:rPr>
              <w:t xml:space="preserve"> сайт</w:t>
            </w:r>
            <w:r>
              <w:rPr>
                <w:rFonts w:ascii="Times New Roman" w:hAnsi="Times New Roman"/>
                <w:sz w:val="24"/>
                <w:szCs w:val="24"/>
              </w:rPr>
              <w:t>е учреждения</w:t>
            </w:r>
            <w:r w:rsidRPr="0054184A">
              <w:rPr>
                <w:rFonts w:ascii="Times New Roman" w:hAnsi="Times New Roman"/>
                <w:sz w:val="24"/>
                <w:szCs w:val="24"/>
              </w:rPr>
              <w:t>, на информационных стендах</w:t>
            </w:r>
            <w:r w:rsidR="00697E6E">
              <w:rPr>
                <w:rFonts w:ascii="Times New Roman" w:hAnsi="Times New Roman"/>
                <w:sz w:val="24"/>
                <w:szCs w:val="24"/>
              </w:rPr>
              <w:t xml:space="preserve"> учреждения</w:t>
            </w:r>
          </w:p>
        </w:tc>
      </w:tr>
      <w:tr w:rsidR="0086652E" w:rsidRPr="0086652E" w14:paraId="539C176C" w14:textId="77777777" w:rsidTr="00EE298B">
        <w:tc>
          <w:tcPr>
            <w:tcW w:w="674" w:type="dxa"/>
          </w:tcPr>
          <w:p w14:paraId="11DD6829" w14:textId="77777777" w:rsidR="0086652E" w:rsidRPr="0086652E" w:rsidRDefault="0086652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351" w:type="dxa"/>
            <w:gridSpan w:val="3"/>
          </w:tcPr>
          <w:p w14:paraId="75F1AD8E" w14:textId="77777777" w:rsidR="0086652E" w:rsidRPr="001A55CB" w:rsidRDefault="0086652E" w:rsidP="00423A1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55CB"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Реализация и развитие механизмов противодействия коррупции</w:t>
            </w:r>
          </w:p>
        </w:tc>
      </w:tr>
      <w:tr w:rsidR="00CC148E" w:rsidRPr="0086652E" w14:paraId="3399AB72" w14:textId="77777777" w:rsidTr="00EE298B">
        <w:tc>
          <w:tcPr>
            <w:tcW w:w="674" w:type="dxa"/>
          </w:tcPr>
          <w:p w14:paraId="263B675F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422" w:type="dxa"/>
          </w:tcPr>
          <w:p w14:paraId="4FF978E2" w14:textId="77777777" w:rsidR="00CC148E" w:rsidRPr="0086652E" w:rsidRDefault="00450034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систематического контроля за выполнением требований, установленных Федеральным законом № 223 от 18.07.2011 года «О размещении заказов на поставки товаров, </w:t>
            </w:r>
            <w:r w:rsidRPr="00734593">
              <w:rPr>
                <w:rFonts w:ascii="Times New Roman" w:hAnsi="Times New Roman" w:cs="Times New Roman"/>
                <w:sz w:val="24"/>
                <w:szCs w:val="24"/>
              </w:rPr>
              <w:t>выполнение работ» при проведении закупок товаров, работ и услуг для нужд МАУК «ПГДК»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543" w:type="dxa"/>
          </w:tcPr>
          <w:p w14:paraId="309F59FB" w14:textId="77777777" w:rsidR="00CC148E" w:rsidRPr="0086652E" w:rsidRDefault="009157A3" w:rsidP="004C66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установленные сроки</w:t>
            </w:r>
          </w:p>
        </w:tc>
        <w:tc>
          <w:tcPr>
            <w:tcW w:w="5386" w:type="dxa"/>
          </w:tcPr>
          <w:p w14:paraId="6C4BD0E4" w14:textId="77777777" w:rsidR="00CC148E" w:rsidRPr="0086652E" w:rsidRDefault="009157A3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Осуществляется систематический контроль за выполнением требований, установленных Федеральным законом №</w:t>
            </w:r>
            <w:r w:rsidR="00D671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223 от 18.07.2011 года «О размещении заказов на поставки товаров, выполнение работ»  </w:t>
            </w:r>
          </w:p>
        </w:tc>
      </w:tr>
      <w:tr w:rsidR="00CC148E" w:rsidRPr="0086652E" w14:paraId="6305561C" w14:textId="77777777" w:rsidTr="00EE298B">
        <w:tc>
          <w:tcPr>
            <w:tcW w:w="674" w:type="dxa"/>
          </w:tcPr>
          <w:p w14:paraId="29530E8E" w14:textId="77777777" w:rsidR="00CC148E" w:rsidRDefault="00CC148E" w:rsidP="00F717E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5422" w:type="dxa"/>
          </w:tcPr>
          <w:p w14:paraId="726224C4" w14:textId="77777777" w:rsidR="00CC148E" w:rsidRDefault="00450034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3459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систематического </w:t>
            </w:r>
            <w:proofErr w:type="gramStart"/>
            <w:r w:rsidRPr="00734593">
              <w:rPr>
                <w:rFonts w:ascii="Times New Roman" w:hAnsi="Times New Roman" w:cs="Times New Roman"/>
                <w:sz w:val="24"/>
                <w:szCs w:val="24"/>
              </w:rPr>
              <w:t>контроля  за</w:t>
            </w:r>
            <w:proofErr w:type="gramEnd"/>
            <w:r w:rsidRPr="00734593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выполнением условий гражданско-правовых договоров </w:t>
            </w:r>
          </w:p>
        </w:tc>
        <w:tc>
          <w:tcPr>
            <w:tcW w:w="3543" w:type="dxa"/>
          </w:tcPr>
          <w:p w14:paraId="3A296279" w14:textId="77777777" w:rsidR="00CC148E" w:rsidRDefault="00DA53C4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</w:t>
            </w:r>
            <w:r w:rsidR="00450034">
              <w:rPr>
                <w:rFonts w:ascii="Times New Roman" w:hAnsi="Times New Roman" w:cs="Times New Roman"/>
                <w:sz w:val="24"/>
                <w:szCs w:val="24"/>
              </w:rPr>
              <w:t>няется в установленные сроки</w:t>
            </w:r>
          </w:p>
        </w:tc>
        <w:tc>
          <w:tcPr>
            <w:tcW w:w="5386" w:type="dxa"/>
          </w:tcPr>
          <w:p w14:paraId="60B38BC1" w14:textId="77777777" w:rsidR="00CC148E" w:rsidRDefault="009157A3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Осуществляется</w:t>
            </w:r>
            <w:r w:rsidR="00450034">
              <w:rPr>
                <w:rFonts w:ascii="Times New Roman" w:hAnsi="Times New Roman" w:cs="Times New Roman"/>
                <w:sz w:val="24"/>
                <w:szCs w:val="24"/>
              </w:rPr>
              <w:t xml:space="preserve"> систематический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 за выполнением </w:t>
            </w:r>
            <w:r w:rsidR="00450034" w:rsidRPr="00734593">
              <w:rPr>
                <w:rFonts w:ascii="Times New Roman" w:hAnsi="Times New Roman" w:cs="Times New Roman"/>
                <w:sz w:val="24"/>
                <w:szCs w:val="24"/>
              </w:rPr>
              <w:t>условий гражданско-правовых договоров</w:t>
            </w:r>
          </w:p>
        </w:tc>
      </w:tr>
      <w:tr w:rsidR="00450034" w:rsidRPr="0086652E" w14:paraId="7D31D477" w14:textId="77777777" w:rsidTr="00EE298B">
        <w:tc>
          <w:tcPr>
            <w:tcW w:w="674" w:type="dxa"/>
          </w:tcPr>
          <w:p w14:paraId="5EC558B2" w14:textId="77777777" w:rsidR="00450034" w:rsidRDefault="00450034" w:rsidP="00F717E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422" w:type="dxa"/>
          </w:tcPr>
          <w:p w14:paraId="53E88D6A" w14:textId="77777777" w:rsidR="00450034" w:rsidRPr="00734593" w:rsidRDefault="00450034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систематического контроля за выполнением законодательства о противодействии коррупции при сдаче в аренду свободных площадей, иного имущества, находящегося в муниципальной собственности, обеспечения его сохранности, целевого и эффективного использования</w:t>
            </w:r>
          </w:p>
        </w:tc>
        <w:tc>
          <w:tcPr>
            <w:tcW w:w="3543" w:type="dxa"/>
          </w:tcPr>
          <w:p w14:paraId="1B85F2CD" w14:textId="77777777" w:rsidR="00450034" w:rsidRDefault="00DA53C4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</w:t>
            </w:r>
            <w:r w:rsidR="00450034">
              <w:rPr>
                <w:rFonts w:ascii="Times New Roman" w:hAnsi="Times New Roman" w:cs="Times New Roman"/>
                <w:sz w:val="24"/>
                <w:szCs w:val="24"/>
              </w:rPr>
              <w:t>няется в установленные сроки</w:t>
            </w:r>
          </w:p>
        </w:tc>
        <w:tc>
          <w:tcPr>
            <w:tcW w:w="5386" w:type="dxa"/>
          </w:tcPr>
          <w:p w14:paraId="7CC06D66" w14:textId="77777777" w:rsidR="00450034" w:rsidRDefault="00450034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Осуществляется систематический контроль за выполнением законодательства о противодействии коррупции при сдаче в аренду свободных площадей, иного имущества, находящегося в муниципальной собственности, обеспечения его сохранности, целевого и эффективного использования</w:t>
            </w:r>
          </w:p>
        </w:tc>
      </w:tr>
      <w:tr w:rsidR="00CC148E" w:rsidRPr="0086652E" w14:paraId="60425EC8" w14:textId="77777777" w:rsidTr="00EE298B">
        <w:tc>
          <w:tcPr>
            <w:tcW w:w="674" w:type="dxa"/>
          </w:tcPr>
          <w:p w14:paraId="7BB0E784" w14:textId="77777777" w:rsidR="00CC148E" w:rsidRDefault="00CC148E" w:rsidP="004500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5003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422" w:type="dxa"/>
          </w:tcPr>
          <w:p w14:paraId="4CAEB0C2" w14:textId="77777777" w:rsidR="00CC148E" w:rsidRDefault="00CC148E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принципов гласности и публичности при размещении муниципальных заказов</w:t>
            </w:r>
          </w:p>
        </w:tc>
        <w:tc>
          <w:tcPr>
            <w:tcW w:w="3543" w:type="dxa"/>
          </w:tcPr>
          <w:p w14:paraId="64BFDB6A" w14:textId="77777777" w:rsidR="00CC148E" w:rsidRPr="0086652E" w:rsidRDefault="009157A3" w:rsidP="004C66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полном объеме в установленные сроки</w:t>
            </w:r>
          </w:p>
        </w:tc>
        <w:tc>
          <w:tcPr>
            <w:tcW w:w="5386" w:type="dxa"/>
          </w:tcPr>
          <w:p w14:paraId="2F5162A7" w14:textId="77777777" w:rsidR="00CC148E" w:rsidRPr="0086652E" w:rsidRDefault="009157A3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размещении муниципальных заказов соблюдаются принципы гласности и публичности</w:t>
            </w:r>
          </w:p>
        </w:tc>
      </w:tr>
      <w:tr w:rsidR="00DA53C4" w:rsidRPr="0086652E" w14:paraId="5DB48E03" w14:textId="77777777" w:rsidTr="00EE298B">
        <w:tc>
          <w:tcPr>
            <w:tcW w:w="674" w:type="dxa"/>
          </w:tcPr>
          <w:p w14:paraId="6D3B0EBF" w14:textId="77777777" w:rsidR="00DA53C4" w:rsidRDefault="00DA53C4" w:rsidP="004500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5422" w:type="dxa"/>
          </w:tcPr>
          <w:p w14:paraId="0DB1AB67" w14:textId="77777777" w:rsidR="00DA53C4" w:rsidRDefault="00DA53C4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3A69">
              <w:rPr>
                <w:rFonts w:ascii="Times New Roman" w:hAnsi="Times New Roman" w:cs="Times New Roman"/>
                <w:sz w:val="24"/>
                <w:szCs w:val="24"/>
              </w:rPr>
              <w:t>Осуществление финансового контроля за рациональным и целевым использованием бюджетных средств</w:t>
            </w:r>
          </w:p>
        </w:tc>
        <w:tc>
          <w:tcPr>
            <w:tcW w:w="3543" w:type="dxa"/>
          </w:tcPr>
          <w:p w14:paraId="74094530" w14:textId="77777777" w:rsidR="00DA53C4" w:rsidRDefault="00DA53C4" w:rsidP="004C66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установленные сроки</w:t>
            </w:r>
          </w:p>
        </w:tc>
        <w:tc>
          <w:tcPr>
            <w:tcW w:w="5386" w:type="dxa"/>
          </w:tcPr>
          <w:p w14:paraId="22B03A2D" w14:textId="77777777" w:rsidR="00DA53C4" w:rsidRDefault="00DA53C4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Осуществляется постоянный контроль </w:t>
            </w:r>
            <w:r w:rsidRPr="006B3A69">
              <w:rPr>
                <w:rFonts w:ascii="Times New Roman" w:hAnsi="Times New Roman" w:cs="Times New Roman"/>
                <w:sz w:val="24"/>
                <w:szCs w:val="24"/>
              </w:rPr>
              <w:t>за рациональным и целевым использованием бюджетных средств</w:t>
            </w:r>
          </w:p>
        </w:tc>
      </w:tr>
      <w:tr w:rsidR="00DA53C4" w:rsidRPr="0086652E" w14:paraId="3F4CE883" w14:textId="77777777" w:rsidTr="00EE298B">
        <w:tc>
          <w:tcPr>
            <w:tcW w:w="674" w:type="dxa"/>
          </w:tcPr>
          <w:p w14:paraId="72B8F5BC" w14:textId="77777777" w:rsidR="00DA53C4" w:rsidRDefault="00DA53C4" w:rsidP="00DA53C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5422" w:type="dxa"/>
          </w:tcPr>
          <w:p w14:paraId="3CB815AC" w14:textId="77777777" w:rsidR="00DA53C4" w:rsidRDefault="00DA53C4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63EA3">
              <w:rPr>
                <w:rFonts w:ascii="Times New Roman" w:hAnsi="Times New Roman" w:cs="Times New Roman"/>
                <w:sz w:val="24"/>
                <w:szCs w:val="24"/>
              </w:rPr>
              <w:t>Мониторинг соблюдения работниками учреждения ограничений и запретов, установленных действующим законодательством Российской Федерации</w:t>
            </w:r>
          </w:p>
        </w:tc>
        <w:tc>
          <w:tcPr>
            <w:tcW w:w="3543" w:type="dxa"/>
          </w:tcPr>
          <w:p w14:paraId="7D24425E" w14:textId="77777777" w:rsidR="00DA53C4" w:rsidRDefault="00DA53C4" w:rsidP="004C662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установленные сроки</w:t>
            </w:r>
          </w:p>
        </w:tc>
        <w:tc>
          <w:tcPr>
            <w:tcW w:w="5386" w:type="dxa"/>
          </w:tcPr>
          <w:p w14:paraId="73131D03" w14:textId="77777777" w:rsidR="00DA53C4" w:rsidRDefault="00DA53C4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Осуществляется систематический м</w:t>
            </w:r>
            <w:r w:rsidRPr="00463EA3">
              <w:rPr>
                <w:rFonts w:ascii="Times New Roman" w:hAnsi="Times New Roman" w:cs="Times New Roman"/>
                <w:sz w:val="24"/>
                <w:szCs w:val="24"/>
              </w:rPr>
              <w:t>ониторинг соблюдения работниками учреждения ограничений и запретов, установленных действующим законодательством Российской Федерации</w:t>
            </w:r>
          </w:p>
        </w:tc>
      </w:tr>
      <w:tr w:rsidR="00CC148E" w:rsidRPr="0086652E" w14:paraId="640E7281" w14:textId="77777777" w:rsidTr="00EE298B">
        <w:tc>
          <w:tcPr>
            <w:tcW w:w="674" w:type="dxa"/>
          </w:tcPr>
          <w:p w14:paraId="0480BD24" w14:textId="77777777" w:rsidR="00CC148E" w:rsidRPr="0086652E" w:rsidRDefault="00CC148E" w:rsidP="00DA53C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DA53C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422" w:type="dxa"/>
          </w:tcPr>
          <w:p w14:paraId="59E4AF7F" w14:textId="77777777" w:rsidR="00CC148E" w:rsidRPr="0086652E" w:rsidRDefault="00CC148E" w:rsidP="00F717E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Применение предусмотренных законодательством 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 юридической ответственности в каждом случае несоблюдения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</w:t>
            </w:r>
          </w:p>
        </w:tc>
        <w:tc>
          <w:tcPr>
            <w:tcW w:w="3543" w:type="dxa"/>
          </w:tcPr>
          <w:p w14:paraId="352D756D" w14:textId="77777777" w:rsidR="00CC148E" w:rsidRPr="0086652E" w:rsidRDefault="00703DA2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Выполняется в установленные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сроки</w:t>
            </w:r>
          </w:p>
        </w:tc>
        <w:tc>
          <w:tcPr>
            <w:tcW w:w="5386" w:type="dxa"/>
          </w:tcPr>
          <w:p w14:paraId="2BFEABB8" w14:textId="346C10F6" w:rsidR="00CC148E" w:rsidRPr="0086652E" w:rsidRDefault="009157A3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лучае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 несоблюдения запретов, ограничений и 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требований, установленных в ц</w:t>
            </w:r>
            <w:r w:rsidR="00597124">
              <w:rPr>
                <w:rFonts w:ascii="Times New Roman" w:hAnsi="Times New Roman" w:cs="Times New Roman"/>
                <w:sz w:val="24"/>
                <w:szCs w:val="24"/>
              </w:rPr>
              <w:t>елях противодействия</w:t>
            </w:r>
            <w:r w:rsidR="00EB52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7124">
              <w:rPr>
                <w:rFonts w:ascii="Times New Roman" w:hAnsi="Times New Roman" w:cs="Times New Roman"/>
                <w:sz w:val="24"/>
                <w:szCs w:val="24"/>
              </w:rPr>
              <w:t>коррупции</w:t>
            </w:r>
            <w:r w:rsidR="00D87D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971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>предусмотренных законодательством</w:t>
            </w:r>
            <w:r w:rsidR="00EB52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отчетном году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 xml:space="preserve"> не выявлено</w:t>
            </w:r>
          </w:p>
        </w:tc>
      </w:tr>
      <w:tr w:rsidR="001A55CB" w:rsidRPr="0086652E" w14:paraId="28AA69E4" w14:textId="77777777" w:rsidTr="00EE298B">
        <w:tc>
          <w:tcPr>
            <w:tcW w:w="674" w:type="dxa"/>
          </w:tcPr>
          <w:p w14:paraId="194BB5B4" w14:textId="77777777" w:rsidR="001A55CB" w:rsidRPr="0086652E" w:rsidRDefault="001A55CB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4351" w:type="dxa"/>
            <w:gridSpan w:val="3"/>
          </w:tcPr>
          <w:p w14:paraId="08867104" w14:textId="77777777" w:rsidR="001A55CB" w:rsidRPr="001A55CB" w:rsidRDefault="001A55CB" w:rsidP="00423A1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55CB">
              <w:rPr>
                <w:rFonts w:ascii="Times New Roman" w:hAnsi="Times New Roman" w:cs="Times New Roman"/>
                <w:b/>
                <w:sz w:val="24"/>
                <w:szCs w:val="24"/>
              </w:rPr>
              <w:t>Взаимодействие с институтами гражданского общества и гражданами, а также создание эффективной системы обратной связи, обеспечение доступности информации о деятельности Дворца</w:t>
            </w:r>
          </w:p>
        </w:tc>
      </w:tr>
      <w:tr w:rsidR="00CC148E" w:rsidRPr="0086652E" w14:paraId="4AB4E08D" w14:textId="77777777" w:rsidTr="00EE298B">
        <w:tc>
          <w:tcPr>
            <w:tcW w:w="674" w:type="dxa"/>
          </w:tcPr>
          <w:p w14:paraId="2CAD1596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422" w:type="dxa"/>
          </w:tcPr>
          <w:p w14:paraId="0721F975" w14:textId="77777777" w:rsidR="00CC148E" w:rsidRDefault="00CC148E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Обеспечение размещения на официальном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сайте </w:t>
            </w:r>
            <w:proofErr w:type="gramStart"/>
            <w:r w:rsidR="00E52212" w:rsidRPr="004D3B86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  <w:r w:rsidR="00E522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плана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по противодействию коррупции</w:t>
            </w:r>
          </w:p>
          <w:p w14:paraId="3D6BA870" w14:textId="77777777" w:rsidR="00CC148E" w:rsidRDefault="00CC148E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29AD99" w14:textId="77777777" w:rsidR="00CC148E" w:rsidRPr="0086652E" w:rsidRDefault="00CC148E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67F5A969" w14:textId="77777777" w:rsidR="00CC148E" w:rsidRPr="0086652E" w:rsidRDefault="00703DA2" w:rsidP="00703DA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Выполнено в установленные сроки</w:t>
            </w:r>
          </w:p>
        </w:tc>
        <w:tc>
          <w:tcPr>
            <w:tcW w:w="5386" w:type="dxa"/>
          </w:tcPr>
          <w:p w14:paraId="56711163" w14:textId="77777777" w:rsidR="00CC148E" w:rsidRPr="0086652E" w:rsidRDefault="00CC148E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Обеспечен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 открытост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 и доступност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об антикоррупционно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деятельности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учреждения</w:t>
            </w:r>
            <w:r w:rsidR="003511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DA2" w:rsidRPr="00703DA2">
              <w:rPr>
                <w:rFonts w:ascii="Times New Roman" w:hAnsi="Times New Roman" w:cs="Times New Roman"/>
                <w:sz w:val="24"/>
                <w:szCs w:val="24"/>
              </w:rPr>
              <w:t>http://dk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>soldatova.r</w:t>
            </w:r>
            <w:r w:rsidR="00703DA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методическим рекомендациям департамента государственной службы и профилактики коррупции администрации губернатора Пермского края по вопросам наполнения разд</w:t>
            </w:r>
            <w:r w:rsidR="00351138">
              <w:rPr>
                <w:rFonts w:ascii="Times New Roman" w:hAnsi="Times New Roman" w:cs="Times New Roman"/>
                <w:sz w:val="24"/>
                <w:szCs w:val="24"/>
              </w:rPr>
              <w:t>ела «Противодействие коррупции»</w:t>
            </w:r>
            <w:r w:rsidR="00703D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C148E" w:rsidRPr="0086652E" w14:paraId="5EF0B909" w14:textId="77777777" w:rsidTr="00EE298B">
        <w:tc>
          <w:tcPr>
            <w:tcW w:w="674" w:type="dxa"/>
          </w:tcPr>
          <w:p w14:paraId="1817560B" w14:textId="77777777" w:rsidR="00CC148E" w:rsidRPr="0086652E" w:rsidRDefault="00CC148E" w:rsidP="006721A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422" w:type="dxa"/>
          </w:tcPr>
          <w:p w14:paraId="524CAF26" w14:textId="77777777" w:rsidR="00FF6047" w:rsidRPr="0086652E" w:rsidRDefault="00CC148E" w:rsidP="00E5221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Рассмотрение в соответствии с действующим законодательством обращений граждан и организаций, содержащих сведения о коррупции, по вопросам, находящимся в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омпетенции </w:t>
            </w:r>
            <w:r w:rsidR="00E52212" w:rsidRPr="004D3B86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</w:tc>
        <w:tc>
          <w:tcPr>
            <w:tcW w:w="3543" w:type="dxa"/>
          </w:tcPr>
          <w:p w14:paraId="62E825C3" w14:textId="77777777" w:rsidR="00CC148E" w:rsidRPr="0086652E" w:rsidRDefault="004B446D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установленные сроки</w:t>
            </w:r>
          </w:p>
        </w:tc>
        <w:tc>
          <w:tcPr>
            <w:tcW w:w="5386" w:type="dxa"/>
          </w:tcPr>
          <w:p w14:paraId="7EFD8553" w14:textId="77777777" w:rsidR="00CC148E" w:rsidRPr="0086652E" w:rsidRDefault="004B446D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446D"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отчетный</w:t>
            </w:r>
            <w:r w:rsidRPr="004B446D">
              <w:rPr>
                <w:rFonts w:ascii="Times New Roman" w:hAnsi="Times New Roman" w:cs="Times New Roman"/>
                <w:sz w:val="24"/>
                <w:szCs w:val="24"/>
              </w:rPr>
              <w:t xml:space="preserve"> период обращений граждан и организаций, </w:t>
            </w:r>
            <w:r w:rsidR="00A739FF">
              <w:rPr>
                <w:rFonts w:ascii="Times New Roman" w:hAnsi="Times New Roman" w:cs="Times New Roman"/>
                <w:sz w:val="24"/>
                <w:szCs w:val="24"/>
              </w:rPr>
              <w:t>о фактах проявления</w:t>
            </w:r>
            <w:r w:rsidRPr="004B446D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коррупции, не поступало</w:t>
            </w:r>
          </w:p>
        </w:tc>
      </w:tr>
      <w:tr w:rsidR="00CC148E" w:rsidRPr="0086652E" w14:paraId="28B788FE" w14:textId="77777777" w:rsidTr="00EE298B">
        <w:trPr>
          <w:trHeight w:val="565"/>
        </w:trPr>
        <w:tc>
          <w:tcPr>
            <w:tcW w:w="674" w:type="dxa"/>
          </w:tcPr>
          <w:p w14:paraId="53F78016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5422" w:type="dxa"/>
          </w:tcPr>
          <w:p w14:paraId="58F9A275" w14:textId="77777777" w:rsidR="00CC148E" w:rsidRPr="0086652E" w:rsidRDefault="00CC148E" w:rsidP="00E5221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сайте сведений о текущей деятельности </w:t>
            </w:r>
            <w:r w:rsidR="00E52212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</w:tc>
        <w:tc>
          <w:tcPr>
            <w:tcW w:w="3543" w:type="dxa"/>
          </w:tcPr>
          <w:p w14:paraId="7BDA53DE" w14:textId="77777777" w:rsidR="00CC148E" w:rsidRPr="0086652E" w:rsidRDefault="004D3B86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установленные сроки</w:t>
            </w:r>
          </w:p>
        </w:tc>
        <w:tc>
          <w:tcPr>
            <w:tcW w:w="5386" w:type="dxa"/>
          </w:tcPr>
          <w:p w14:paraId="01D06509" w14:textId="77777777" w:rsidR="00CC148E" w:rsidRDefault="004D3B86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</w:t>
            </w:r>
            <w:r w:rsidR="00E52212">
              <w:rPr>
                <w:rFonts w:ascii="Times New Roman" w:hAnsi="Times New Roman" w:cs="Times New Roman"/>
                <w:sz w:val="24"/>
                <w:szCs w:val="24"/>
              </w:rPr>
              <w:t>МАУК «ПГДК»</w:t>
            </w:r>
            <w:r w:rsidR="00E52212"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представлена на официальном сайте </w:t>
            </w:r>
            <w:r w:rsidR="00E52212"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учреждения </w:t>
            </w:r>
            <w:r w:rsidRPr="004D3B86">
              <w:rPr>
                <w:rFonts w:ascii="Times New Roman" w:hAnsi="Times New Roman" w:cs="Times New Roman"/>
                <w:sz w:val="24"/>
                <w:szCs w:val="24"/>
              </w:rPr>
              <w:t>в сети Интернет</w:t>
            </w:r>
            <w:r w:rsidR="004347A9" w:rsidRPr="00703D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347A9" w:rsidRPr="00703DA2">
              <w:rPr>
                <w:rFonts w:ascii="Times New Roman" w:hAnsi="Times New Roman" w:cs="Times New Roman"/>
                <w:sz w:val="24"/>
                <w:szCs w:val="24"/>
              </w:rPr>
              <w:t>http://dk</w:t>
            </w:r>
            <w:r w:rsidR="004347A9">
              <w:rPr>
                <w:rFonts w:ascii="Times New Roman" w:hAnsi="Times New Roman" w:cs="Times New Roman"/>
                <w:sz w:val="24"/>
                <w:szCs w:val="24"/>
              </w:rPr>
              <w:t>soldatova.r</w:t>
            </w:r>
            <w:r w:rsidR="004347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</w:t>
            </w:r>
            <w:r w:rsidR="004347A9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  <w:p w14:paraId="68546C26" w14:textId="77777777" w:rsidR="004347A9" w:rsidRDefault="004347A9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Информация, размещаемая на сайте учреждения</w:t>
            </w:r>
            <w:r w:rsidR="00E5221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регулярно актуализируется</w:t>
            </w:r>
          </w:p>
          <w:p w14:paraId="32C0C7A3" w14:textId="5F129E6C" w:rsidR="00433FD6" w:rsidRPr="0086652E" w:rsidRDefault="00433FD6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148E" w:rsidRPr="0086652E" w14:paraId="6CA6DA4F" w14:textId="77777777" w:rsidTr="00EE298B">
        <w:tc>
          <w:tcPr>
            <w:tcW w:w="674" w:type="dxa"/>
          </w:tcPr>
          <w:p w14:paraId="240F3B69" w14:textId="77777777" w:rsidR="00CC148E" w:rsidRPr="0086652E" w:rsidRDefault="00CC148E" w:rsidP="00423A1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5422" w:type="dxa"/>
          </w:tcPr>
          <w:p w14:paraId="7766FB64" w14:textId="347D3B01" w:rsidR="00CC148E" w:rsidRDefault="00CC148E" w:rsidP="009C73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на сайте годовых</w:t>
            </w:r>
            <w:r w:rsidR="004E1D7A">
              <w:rPr>
                <w:rFonts w:ascii="Times New Roman" w:hAnsi="Times New Roman" w:cs="Times New Roman"/>
                <w:sz w:val="24"/>
                <w:szCs w:val="24"/>
              </w:rPr>
              <w:t xml:space="preserve"> планов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отчетов о финансово-хозяйственной деятельности </w:t>
            </w:r>
            <w:r w:rsidR="00E52212" w:rsidRPr="004D3B86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  <w:r w:rsidR="004E1D7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отчета о выполнении мероприятий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противодействию коррупции</w:t>
            </w:r>
          </w:p>
        </w:tc>
        <w:tc>
          <w:tcPr>
            <w:tcW w:w="3543" w:type="dxa"/>
          </w:tcPr>
          <w:p w14:paraId="44C719C6" w14:textId="5CAA32FC" w:rsidR="00CC148E" w:rsidRPr="0086652E" w:rsidRDefault="00D67155" w:rsidP="00D671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</w:t>
            </w:r>
            <w:r w:rsidR="004E1D7A">
              <w:rPr>
                <w:rFonts w:ascii="Times New Roman" w:hAnsi="Times New Roman" w:cs="Times New Roman"/>
                <w:sz w:val="24"/>
                <w:szCs w:val="24"/>
              </w:rPr>
              <w:t>няется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141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CC148E">
              <w:rPr>
                <w:rFonts w:ascii="Times New Roman" w:hAnsi="Times New Roman" w:cs="Times New Roman"/>
                <w:sz w:val="24"/>
                <w:szCs w:val="24"/>
              </w:rPr>
              <w:t>установленные сроки</w:t>
            </w:r>
          </w:p>
        </w:tc>
        <w:tc>
          <w:tcPr>
            <w:tcW w:w="5386" w:type="dxa"/>
          </w:tcPr>
          <w:p w14:paraId="253490E1" w14:textId="1CFDB798" w:rsidR="00CC148E" w:rsidRPr="0086652E" w:rsidRDefault="002C141C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Годовые отчеты и и</w:t>
            </w:r>
            <w:r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нформация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финансово-хозяйственной </w:t>
            </w:r>
            <w:r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деятельности учреждения, </w:t>
            </w:r>
            <w:r w:rsidR="00E52212">
              <w:rPr>
                <w:rFonts w:ascii="Times New Roman" w:hAnsi="Times New Roman" w:cs="Times New Roman"/>
                <w:sz w:val="24"/>
                <w:szCs w:val="24"/>
              </w:rPr>
              <w:t>размещены</w:t>
            </w:r>
            <w:r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 </w:t>
            </w:r>
            <w:r w:rsidR="00E52212" w:rsidRPr="004D3B86"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  <w:r w:rsidRPr="004D3B86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4D3B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сети Интернет</w:t>
            </w:r>
            <w:r w:rsidR="00433FD6">
              <w:rPr>
                <w:rFonts w:ascii="Times New Roman" w:hAnsi="Times New Roman" w:cs="Times New Roman"/>
                <w:sz w:val="24"/>
                <w:szCs w:val="24"/>
              </w:rPr>
              <w:t>. Отчет о выполнении плана мероприятий по противодействию коррупции, размещается на сайте учреждения на основании протокола заседания комиссии по противодействию коррупции в МАУК «ПГДК»</w:t>
            </w:r>
          </w:p>
        </w:tc>
      </w:tr>
      <w:tr w:rsidR="00CC148E" w:rsidRPr="0086652E" w14:paraId="651237F4" w14:textId="77777777" w:rsidTr="00EE298B">
        <w:tc>
          <w:tcPr>
            <w:tcW w:w="674" w:type="dxa"/>
          </w:tcPr>
          <w:p w14:paraId="5811E8FB" w14:textId="77777777" w:rsidR="00CC148E" w:rsidRPr="0086652E" w:rsidRDefault="009661CC" w:rsidP="009661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</w:t>
            </w:r>
          </w:p>
        </w:tc>
        <w:tc>
          <w:tcPr>
            <w:tcW w:w="5422" w:type="dxa"/>
          </w:tcPr>
          <w:p w14:paraId="4223CEC2" w14:textId="2A2CEE82" w:rsidR="00CC148E" w:rsidRPr="0086652E" w:rsidRDefault="00CC148E" w:rsidP="00423A1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вопросов правоприменительной практики по результатам вступивших в законную силу решений арбитражных судов о признании недействительными нормативных правовых актов, незаконными решений и действий руководителей учреждений в целях выработки и принятия мер по предупреждению и устранению причин выявленных нарушений</w:t>
            </w:r>
          </w:p>
        </w:tc>
        <w:tc>
          <w:tcPr>
            <w:tcW w:w="3543" w:type="dxa"/>
          </w:tcPr>
          <w:p w14:paraId="72BFBFB1" w14:textId="77777777" w:rsidR="00CC148E" w:rsidRPr="0086652E" w:rsidRDefault="00597124" w:rsidP="00AB1D2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установленные сроки</w:t>
            </w:r>
          </w:p>
        </w:tc>
        <w:tc>
          <w:tcPr>
            <w:tcW w:w="5386" w:type="dxa"/>
          </w:tcPr>
          <w:p w14:paraId="4129D3A0" w14:textId="77777777" w:rsidR="00CD47D8" w:rsidRDefault="00CD47D8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Осуществляется систематический м</w:t>
            </w:r>
            <w:r w:rsidRPr="00463EA3">
              <w:rPr>
                <w:rFonts w:ascii="Times New Roman" w:hAnsi="Times New Roman" w:cs="Times New Roman"/>
                <w:sz w:val="24"/>
                <w:szCs w:val="24"/>
              </w:rPr>
              <w:t xml:space="preserve">ониторинг </w:t>
            </w:r>
          </w:p>
          <w:p w14:paraId="7CA8715F" w14:textId="6FED735C" w:rsidR="009661CC" w:rsidRPr="0086652E" w:rsidRDefault="00CD47D8" w:rsidP="00E461F7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вопросов правоприменительной практики по результатам вступивших в законную силу решений арбитражных судов о признании недействительными нормативных правовых актов, незаконными решений и действий руководителей учреждений.</w:t>
            </w:r>
            <w:r w:rsidR="00E461F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 w:rsidR="00E461F7" w:rsidRPr="0086652E">
              <w:rPr>
                <w:rFonts w:ascii="Times New Roman" w:hAnsi="Times New Roman" w:cs="Times New Roman"/>
                <w:sz w:val="24"/>
                <w:szCs w:val="24"/>
              </w:rPr>
              <w:t>оррупционны</w:t>
            </w:r>
            <w:r w:rsidR="00E461F7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E461F7"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 правонарушени</w:t>
            </w:r>
            <w:r w:rsidR="00E461F7">
              <w:rPr>
                <w:rFonts w:ascii="Times New Roman" w:hAnsi="Times New Roman" w:cs="Times New Roman"/>
                <w:sz w:val="24"/>
                <w:szCs w:val="24"/>
              </w:rPr>
              <w:t>й за отчетный период не выявлено</w:t>
            </w:r>
          </w:p>
        </w:tc>
      </w:tr>
      <w:tr w:rsidR="00CC148E" w:rsidRPr="0086652E" w14:paraId="75645555" w14:textId="77777777" w:rsidTr="00EE298B">
        <w:tc>
          <w:tcPr>
            <w:tcW w:w="674" w:type="dxa"/>
          </w:tcPr>
          <w:p w14:paraId="06F981F5" w14:textId="77777777" w:rsidR="00CC148E" w:rsidRDefault="00CC148E" w:rsidP="009661C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9661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22" w:type="dxa"/>
          </w:tcPr>
          <w:p w14:paraId="2CFB4037" w14:textId="77777777" w:rsidR="00CC148E" w:rsidRPr="0086652E" w:rsidRDefault="00CC148E" w:rsidP="00D676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6652E">
              <w:rPr>
                <w:rFonts w:ascii="Times New Roman" w:hAnsi="Times New Roman" w:cs="Times New Roman"/>
                <w:sz w:val="24"/>
                <w:szCs w:val="24"/>
              </w:rPr>
              <w:t>Обеспечение взаимодействия с правоохранительными органами и иными государственными органами по вопросам противодействия коррупции</w:t>
            </w:r>
          </w:p>
        </w:tc>
        <w:tc>
          <w:tcPr>
            <w:tcW w:w="3543" w:type="dxa"/>
          </w:tcPr>
          <w:p w14:paraId="3DDB37E7" w14:textId="77777777" w:rsidR="00CC148E" w:rsidRPr="0086652E" w:rsidRDefault="00597124" w:rsidP="00D676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Выполняется в установленные сроки</w:t>
            </w:r>
          </w:p>
        </w:tc>
        <w:tc>
          <w:tcPr>
            <w:tcW w:w="5386" w:type="dxa"/>
          </w:tcPr>
          <w:p w14:paraId="1DFC5C0E" w14:textId="77777777" w:rsidR="00CC148E" w:rsidRPr="0086652E" w:rsidRDefault="00597124" w:rsidP="00D67155">
            <w:pPr>
              <w:pStyle w:val="ConsPlusNormal"/>
              <w:ind w:left="80"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CC148E" w:rsidRPr="0086652E">
              <w:rPr>
                <w:rFonts w:ascii="Times New Roman" w:hAnsi="Times New Roman" w:cs="Times New Roman"/>
                <w:sz w:val="24"/>
                <w:szCs w:val="24"/>
              </w:rPr>
              <w:t>оррупционны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CC148E" w:rsidRPr="0086652E">
              <w:rPr>
                <w:rFonts w:ascii="Times New Roman" w:hAnsi="Times New Roman" w:cs="Times New Roman"/>
                <w:sz w:val="24"/>
                <w:szCs w:val="24"/>
              </w:rPr>
              <w:t xml:space="preserve"> правонарушени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F013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47A9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отчетный период не выявлено</w:t>
            </w:r>
          </w:p>
        </w:tc>
      </w:tr>
    </w:tbl>
    <w:p w14:paraId="252A8C53" w14:textId="77777777" w:rsidR="00E7661D" w:rsidRDefault="00E7661D"/>
    <w:p w14:paraId="6C561C19" w14:textId="77777777" w:rsidR="004347A9" w:rsidRPr="009661CC" w:rsidRDefault="004347A9">
      <w:pPr>
        <w:rPr>
          <w:sz w:val="24"/>
          <w:szCs w:val="24"/>
        </w:rPr>
      </w:pPr>
    </w:p>
    <w:p w14:paraId="3E80E404" w14:textId="77777777" w:rsidR="004347A9" w:rsidRPr="009661CC" w:rsidRDefault="004347A9" w:rsidP="009661CC">
      <w:pPr>
        <w:spacing w:line="480" w:lineRule="auto"/>
        <w:jc w:val="center"/>
        <w:rPr>
          <w:rFonts w:ascii="Times New Roman" w:hAnsi="Times New Roman"/>
          <w:sz w:val="24"/>
          <w:szCs w:val="24"/>
        </w:rPr>
      </w:pPr>
      <w:r w:rsidRPr="009661CC">
        <w:rPr>
          <w:rFonts w:ascii="Times New Roman" w:hAnsi="Times New Roman"/>
          <w:sz w:val="24"/>
          <w:szCs w:val="24"/>
        </w:rPr>
        <w:t>Генеральный директор МАУК «ПГДК»</w:t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</w:r>
      <w:r w:rsidRPr="009661CC">
        <w:rPr>
          <w:rFonts w:ascii="Times New Roman" w:hAnsi="Times New Roman"/>
          <w:sz w:val="24"/>
          <w:szCs w:val="24"/>
        </w:rPr>
        <w:tab/>
        <w:t>В.В. Воробей</w:t>
      </w:r>
    </w:p>
    <w:p w14:paraId="71B84DE2" w14:textId="24521785" w:rsidR="009661CC" w:rsidRPr="009661CC" w:rsidRDefault="009661CC" w:rsidP="009661CC">
      <w:pPr>
        <w:ind w:left="1276"/>
        <w:jc w:val="both"/>
        <w:rPr>
          <w:rFonts w:ascii="Times New Roman" w:hAnsi="Times New Roman"/>
          <w:sz w:val="24"/>
          <w:szCs w:val="24"/>
        </w:rPr>
      </w:pPr>
      <w:r w:rsidRPr="009661CC">
        <w:rPr>
          <w:rFonts w:ascii="Times New Roman" w:hAnsi="Times New Roman"/>
          <w:sz w:val="24"/>
          <w:szCs w:val="24"/>
        </w:rPr>
        <w:t>«___</w:t>
      </w:r>
      <w:proofErr w:type="gramStart"/>
      <w:r w:rsidRPr="009661CC">
        <w:rPr>
          <w:rFonts w:ascii="Times New Roman" w:hAnsi="Times New Roman"/>
          <w:sz w:val="24"/>
          <w:szCs w:val="24"/>
        </w:rPr>
        <w:t>_»_</w:t>
      </w:r>
      <w:proofErr w:type="gramEnd"/>
      <w:r w:rsidRPr="009661CC">
        <w:rPr>
          <w:rFonts w:ascii="Times New Roman" w:hAnsi="Times New Roman"/>
          <w:sz w:val="24"/>
          <w:szCs w:val="24"/>
        </w:rPr>
        <w:t>______________ 20</w:t>
      </w:r>
      <w:r w:rsidR="00EB5213">
        <w:rPr>
          <w:rFonts w:ascii="Times New Roman" w:hAnsi="Times New Roman"/>
          <w:sz w:val="24"/>
          <w:szCs w:val="24"/>
        </w:rPr>
        <w:t>___</w:t>
      </w:r>
      <w:r w:rsidRPr="009661CC">
        <w:rPr>
          <w:rFonts w:ascii="Times New Roman" w:hAnsi="Times New Roman"/>
          <w:sz w:val="24"/>
          <w:szCs w:val="24"/>
        </w:rPr>
        <w:t xml:space="preserve"> г.</w:t>
      </w:r>
    </w:p>
    <w:sectPr w:rsidR="009661CC" w:rsidRPr="009661CC" w:rsidSect="002824BF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BD10C0"/>
    <w:multiLevelType w:val="hybridMultilevel"/>
    <w:tmpl w:val="B9E4D414"/>
    <w:lvl w:ilvl="0" w:tplc="A126E072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6063026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6652E"/>
    <w:rsid w:val="00004292"/>
    <w:rsid w:val="000312C9"/>
    <w:rsid w:val="000C7C79"/>
    <w:rsid w:val="00103744"/>
    <w:rsid w:val="0013052B"/>
    <w:rsid w:val="00174257"/>
    <w:rsid w:val="00174FCB"/>
    <w:rsid w:val="001A2C47"/>
    <w:rsid w:val="001A55CB"/>
    <w:rsid w:val="001D5537"/>
    <w:rsid w:val="00246994"/>
    <w:rsid w:val="002824BF"/>
    <w:rsid w:val="002C141C"/>
    <w:rsid w:val="002F3865"/>
    <w:rsid w:val="00351138"/>
    <w:rsid w:val="003A0DCB"/>
    <w:rsid w:val="003D3923"/>
    <w:rsid w:val="004106A4"/>
    <w:rsid w:val="00433FD6"/>
    <w:rsid w:val="004347A9"/>
    <w:rsid w:val="00446A3E"/>
    <w:rsid w:val="00450034"/>
    <w:rsid w:val="004A25FB"/>
    <w:rsid w:val="004A2F7D"/>
    <w:rsid w:val="004B446D"/>
    <w:rsid w:val="004B47D6"/>
    <w:rsid w:val="004C2D1C"/>
    <w:rsid w:val="004D3B86"/>
    <w:rsid w:val="004E1D7A"/>
    <w:rsid w:val="005324B3"/>
    <w:rsid w:val="00597124"/>
    <w:rsid w:val="005A454B"/>
    <w:rsid w:val="005B03BC"/>
    <w:rsid w:val="005B502B"/>
    <w:rsid w:val="005E19CC"/>
    <w:rsid w:val="005E2779"/>
    <w:rsid w:val="005E6A2B"/>
    <w:rsid w:val="00650D62"/>
    <w:rsid w:val="00697E6E"/>
    <w:rsid w:val="00703DA2"/>
    <w:rsid w:val="00714151"/>
    <w:rsid w:val="00787439"/>
    <w:rsid w:val="00794818"/>
    <w:rsid w:val="007A14DD"/>
    <w:rsid w:val="007E116A"/>
    <w:rsid w:val="00841F73"/>
    <w:rsid w:val="0086652E"/>
    <w:rsid w:val="00876410"/>
    <w:rsid w:val="009136CC"/>
    <w:rsid w:val="009157A3"/>
    <w:rsid w:val="009518BC"/>
    <w:rsid w:val="00954BB6"/>
    <w:rsid w:val="009661CC"/>
    <w:rsid w:val="009719BD"/>
    <w:rsid w:val="00972725"/>
    <w:rsid w:val="009C7348"/>
    <w:rsid w:val="00A66525"/>
    <w:rsid w:val="00A716A3"/>
    <w:rsid w:val="00A739FF"/>
    <w:rsid w:val="00A845A2"/>
    <w:rsid w:val="00AB1D23"/>
    <w:rsid w:val="00B32B84"/>
    <w:rsid w:val="00B44929"/>
    <w:rsid w:val="00B87224"/>
    <w:rsid w:val="00B96096"/>
    <w:rsid w:val="00C852E7"/>
    <w:rsid w:val="00CC148E"/>
    <w:rsid w:val="00CD47D8"/>
    <w:rsid w:val="00D542D4"/>
    <w:rsid w:val="00D67155"/>
    <w:rsid w:val="00D87D59"/>
    <w:rsid w:val="00DA53C4"/>
    <w:rsid w:val="00DC2BD1"/>
    <w:rsid w:val="00DD76B9"/>
    <w:rsid w:val="00E461F7"/>
    <w:rsid w:val="00E52212"/>
    <w:rsid w:val="00E6385C"/>
    <w:rsid w:val="00E7661D"/>
    <w:rsid w:val="00E83773"/>
    <w:rsid w:val="00E86C1F"/>
    <w:rsid w:val="00EB5213"/>
    <w:rsid w:val="00EE298B"/>
    <w:rsid w:val="00F013DB"/>
    <w:rsid w:val="00F050F5"/>
    <w:rsid w:val="00F4278D"/>
    <w:rsid w:val="00F67B47"/>
    <w:rsid w:val="00F717E1"/>
    <w:rsid w:val="00FB61F6"/>
    <w:rsid w:val="00FF60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04C4A"/>
  <w15:docId w15:val="{4D6E11EC-DBF7-4B9F-AF28-078EEC191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652E"/>
    <w:pPr>
      <w:spacing w:after="160" w:line="259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link w:val="20"/>
    <w:autoRedefine/>
    <w:uiPriority w:val="99"/>
    <w:qFormat/>
    <w:rsid w:val="00E86C1F"/>
    <w:pPr>
      <w:keepNext/>
      <w:keepLines/>
      <w:suppressAutoHyphens/>
      <w:spacing w:before="120" w:after="120" w:line="360" w:lineRule="auto"/>
      <w:ind w:firstLine="709"/>
      <w:jc w:val="both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65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86C1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lk">
    <w:name w:val="blk"/>
    <w:basedOn w:val="a0"/>
    <w:uiPriority w:val="99"/>
    <w:rsid w:val="00E86C1F"/>
  </w:style>
  <w:style w:type="paragraph" w:styleId="a3">
    <w:name w:val="Balloon Text"/>
    <w:basedOn w:val="a"/>
    <w:link w:val="a4"/>
    <w:uiPriority w:val="99"/>
    <w:semiHidden/>
    <w:unhideWhenUsed/>
    <w:rsid w:val="004A2F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2F7D"/>
    <w:rPr>
      <w:rFonts w:ascii="Tahoma" w:eastAsia="Calibri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703DA2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9719BD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80371E-E487-40F2-9363-5E200B546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1</Pages>
  <Words>1109</Words>
  <Characters>6325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pgdksol6</dc:creator>
  <cp:lastModifiedBy>Кадры</cp:lastModifiedBy>
  <cp:revision>35</cp:revision>
  <cp:lastPrinted>2023-01-19T06:05:00Z</cp:lastPrinted>
  <dcterms:created xsi:type="dcterms:W3CDTF">2017-01-26T06:40:00Z</dcterms:created>
  <dcterms:modified xsi:type="dcterms:W3CDTF">2023-01-19T06:13:00Z</dcterms:modified>
</cp:coreProperties>
</file>